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16" w:rsidRDefault="003D5B16" w:rsidP="00D60A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60A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ЕГИССО: внедрение системы в Белгородской области реализуется успешно</w:t>
      </w:r>
    </w:p>
    <w:p w:rsidR="00D60A69" w:rsidRPr="00D60A69" w:rsidRDefault="00D60A69" w:rsidP="00D60A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9086B" w:rsidRDefault="003D5B16" w:rsidP="00D60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63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Pr="00D6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продолжается работа по созданию регионального сегмента Единой государственной информационной системы социального обеспечения (ЕГИССО). </w:t>
      </w:r>
    </w:p>
    <w:p w:rsidR="003D5B16" w:rsidRPr="00D60A69" w:rsidRDefault="003D5B16" w:rsidP="00D60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Отделением ПФР по Белгородской области заключено тридцать соглашений с органами исполнительной власти и органами местного самоуправления, в рамках которых проводится проверка  информации, необходимой для идентификации застрахованных лиц в системе.</w:t>
      </w:r>
    </w:p>
    <w:p w:rsidR="003D5B16" w:rsidRPr="00D60A69" w:rsidRDefault="003D5B16" w:rsidP="00D60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Отделение ПФР Белгородской области, как оператор ЕГИССО в регионе, оказывает консультационную и методическую помощь всем государственным органам и социальным учреждениям области для успешного внедрения регионального сегмента ЕГИССО. Для того, что бы с 1 января 2018 года система бы</w:t>
      </w:r>
      <w:r w:rsidR="00CD35B7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D6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введена в постоянную эксплуатацию, по всей стране в настоящее время усилена работа по актуализации и выгрузке  сведений, в том числе персонифицированных, имеющихся в региональных информационных ресурсах в ЕГИССО.</w:t>
      </w:r>
    </w:p>
    <w:p w:rsidR="003D5B16" w:rsidRPr="00D60A69" w:rsidRDefault="003D5B16" w:rsidP="00D60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ЕГИССО являются:</w:t>
      </w:r>
    </w:p>
    <w:p w:rsidR="003D5B16" w:rsidRPr="00D60A69" w:rsidRDefault="003D5B16" w:rsidP="00D60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6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ведение единого унифицированного классификатора мер социальной защиты и перечня категорий получателей этих мер;</w:t>
      </w:r>
    </w:p>
    <w:p w:rsidR="003D5B16" w:rsidRPr="00D60A69" w:rsidRDefault="003D5B16" w:rsidP="00D60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гражданам информации об условиях, формах, способах и фактах предоставления мер социальной поддержки, а также сведений об организациях, предоставляющих эти меры и социальные услуги;</w:t>
      </w:r>
    </w:p>
    <w:p w:rsidR="003D5B16" w:rsidRPr="00D60A69" w:rsidRDefault="003D5B16" w:rsidP="00D60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60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6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объема и качества предоставления мер и услуг социальной поддержки.</w:t>
      </w:r>
    </w:p>
    <w:p w:rsidR="003D5B16" w:rsidRDefault="00EE030A" w:rsidP="00D60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3D5B16" w:rsidRPr="00D60A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Единой государственной информационной системы социального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B16" w:rsidRPr="00D60A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единой системы учета и предоставления мер социальной поддержки для граждан из бюджетов всех уровней. В перспективе, это будет  полноценная информационная база, позволяющая унифицировать, сравнивать, анализировать все существующие меры государственной социальной помощи. Новый межведомственный проект позволит контролировать обеспечение гарантированного объема и качества социальной поддержки не только со стороны органов-исполнителей, но и со стороны самих по</w:t>
      </w:r>
      <w:r w:rsidR="00E241B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лучателей услуг – граждан.</w:t>
      </w:r>
    </w:p>
    <w:p w:rsidR="00E241B1" w:rsidRPr="00910A3B" w:rsidRDefault="00E241B1" w:rsidP="00E241B1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E241B1" w:rsidRPr="003911AC" w:rsidRDefault="00E241B1" w:rsidP="003911AC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3474ED" w:rsidRPr="00D60A69" w:rsidRDefault="003474ED" w:rsidP="00D60A69">
      <w:pPr>
        <w:spacing w:after="0" w:line="240" w:lineRule="auto"/>
        <w:ind w:firstLine="709"/>
        <w:rPr>
          <w:sz w:val="24"/>
          <w:szCs w:val="24"/>
        </w:rPr>
      </w:pPr>
    </w:p>
    <w:sectPr w:rsidR="003474ED" w:rsidRPr="00D60A69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B16"/>
    <w:rsid w:val="001C40BA"/>
    <w:rsid w:val="003474ED"/>
    <w:rsid w:val="003911AC"/>
    <w:rsid w:val="003D5B16"/>
    <w:rsid w:val="007E303C"/>
    <w:rsid w:val="00A63E09"/>
    <w:rsid w:val="00B8228A"/>
    <w:rsid w:val="00CD35B7"/>
    <w:rsid w:val="00D60A69"/>
    <w:rsid w:val="00D9086B"/>
    <w:rsid w:val="00E241B1"/>
    <w:rsid w:val="00E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241B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627C-5D7E-4A7B-A0A6-5E01A17B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1818</Characters>
  <Application>Microsoft Office Word</Application>
  <DocSecurity>0</DocSecurity>
  <Lines>15</Lines>
  <Paragraphs>4</Paragraphs>
  <ScaleCrop>false</ScaleCrop>
  <Company>ОПФР по Белгородской области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2017-10-16T06:22:00Z</dcterms:created>
  <dcterms:modified xsi:type="dcterms:W3CDTF">2017-10-16T06:35:00Z</dcterms:modified>
</cp:coreProperties>
</file>